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30CAB" w:rsidRDefault="00330CAB" w:rsidP="00330CAB">
      <w:pPr>
        <w:spacing w:line="480" w:lineRule="auto"/>
        <w:jc w:val="center"/>
        <w:rPr>
          <w:rFonts w:ascii="Times New Roman" w:hAnsi="Times New Roman" w:cs="Times New Roman"/>
          <w:sz w:val="24"/>
          <w:szCs w:val="24"/>
        </w:rPr>
      </w:pPr>
    </w:p>
    <w:p w:rsidR="00330CAB" w:rsidRDefault="00330CAB" w:rsidP="00330CAB">
      <w:pPr>
        <w:spacing w:line="480" w:lineRule="auto"/>
        <w:jc w:val="center"/>
        <w:rPr>
          <w:rFonts w:ascii="Times New Roman" w:hAnsi="Times New Roman" w:cs="Times New Roman"/>
          <w:sz w:val="24"/>
          <w:szCs w:val="24"/>
        </w:rPr>
      </w:pPr>
    </w:p>
    <w:p w:rsidR="00330CAB" w:rsidRDefault="00330CAB" w:rsidP="00330CAB">
      <w:pPr>
        <w:spacing w:line="480" w:lineRule="auto"/>
        <w:jc w:val="center"/>
        <w:rPr>
          <w:rFonts w:ascii="Times New Roman" w:hAnsi="Times New Roman" w:cs="Times New Roman"/>
          <w:sz w:val="24"/>
          <w:szCs w:val="24"/>
        </w:rPr>
      </w:pPr>
    </w:p>
    <w:p w:rsidR="00330CAB" w:rsidRDefault="00330CAB" w:rsidP="00330CAB">
      <w:pPr>
        <w:spacing w:line="480" w:lineRule="auto"/>
        <w:jc w:val="center"/>
        <w:rPr>
          <w:rFonts w:ascii="Times New Roman" w:hAnsi="Times New Roman" w:cs="Times New Roman"/>
          <w:sz w:val="24"/>
          <w:szCs w:val="24"/>
        </w:rPr>
      </w:pPr>
    </w:p>
    <w:p w:rsidR="00330CAB" w:rsidRDefault="00330CAB" w:rsidP="00330CAB">
      <w:pPr>
        <w:spacing w:line="480" w:lineRule="auto"/>
        <w:jc w:val="center"/>
        <w:rPr>
          <w:rFonts w:ascii="Times New Roman" w:hAnsi="Times New Roman" w:cs="Times New Roman"/>
          <w:sz w:val="24"/>
          <w:szCs w:val="24"/>
        </w:rPr>
      </w:pPr>
    </w:p>
    <w:p w:rsidR="00330CAB" w:rsidRDefault="00330CAB" w:rsidP="00330CAB">
      <w:pPr>
        <w:spacing w:line="480" w:lineRule="auto"/>
        <w:jc w:val="center"/>
        <w:rPr>
          <w:rFonts w:ascii="Times New Roman" w:hAnsi="Times New Roman" w:cs="Times New Roman"/>
          <w:sz w:val="24"/>
          <w:szCs w:val="24"/>
        </w:rPr>
      </w:pPr>
    </w:p>
    <w:p w:rsidR="00330CAB" w:rsidRDefault="00330CAB" w:rsidP="00330CAB">
      <w:pPr>
        <w:spacing w:line="480" w:lineRule="auto"/>
        <w:jc w:val="center"/>
        <w:rPr>
          <w:rFonts w:ascii="Times New Roman" w:hAnsi="Times New Roman" w:cs="Times New Roman"/>
          <w:sz w:val="24"/>
          <w:szCs w:val="24"/>
        </w:rPr>
      </w:pPr>
      <w:r>
        <w:rPr>
          <w:rFonts w:ascii="Times New Roman" w:hAnsi="Times New Roman" w:cs="Times New Roman"/>
          <w:sz w:val="24"/>
          <w:szCs w:val="24"/>
        </w:rPr>
        <w:t>Strategic Planning</w:t>
      </w:r>
    </w:p>
    <w:p w:rsidR="00330CAB" w:rsidRDefault="00330CAB" w:rsidP="00330CAB">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330CAB" w:rsidRDefault="00330CAB" w:rsidP="00330CAB">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330CAB" w:rsidRDefault="00330CAB" w:rsidP="004F7C35">
      <w:pPr>
        <w:spacing w:line="480" w:lineRule="auto"/>
        <w:rPr>
          <w:rFonts w:ascii="Times New Roman" w:hAnsi="Times New Roman" w:cs="Times New Roman"/>
          <w:sz w:val="24"/>
          <w:szCs w:val="24"/>
        </w:rPr>
      </w:pPr>
    </w:p>
    <w:p w:rsidR="00330CAB" w:rsidRDefault="00330CAB" w:rsidP="004F7C35">
      <w:pPr>
        <w:spacing w:line="480" w:lineRule="auto"/>
        <w:rPr>
          <w:rFonts w:ascii="Times New Roman" w:hAnsi="Times New Roman" w:cs="Times New Roman"/>
          <w:sz w:val="24"/>
          <w:szCs w:val="24"/>
        </w:rPr>
      </w:pPr>
    </w:p>
    <w:p w:rsidR="00330CAB" w:rsidRDefault="00330CAB" w:rsidP="004F7C35">
      <w:pPr>
        <w:spacing w:line="480" w:lineRule="auto"/>
        <w:rPr>
          <w:rFonts w:ascii="Times New Roman" w:hAnsi="Times New Roman" w:cs="Times New Roman"/>
          <w:sz w:val="24"/>
          <w:szCs w:val="24"/>
        </w:rPr>
      </w:pPr>
    </w:p>
    <w:p w:rsidR="00330CAB" w:rsidRDefault="00330CAB" w:rsidP="004F7C35">
      <w:pPr>
        <w:spacing w:line="480" w:lineRule="auto"/>
        <w:rPr>
          <w:rFonts w:ascii="Times New Roman" w:hAnsi="Times New Roman" w:cs="Times New Roman"/>
          <w:sz w:val="24"/>
          <w:szCs w:val="24"/>
        </w:rPr>
      </w:pPr>
    </w:p>
    <w:p w:rsidR="00330CAB" w:rsidRDefault="00330CAB" w:rsidP="004F7C35">
      <w:pPr>
        <w:spacing w:line="480" w:lineRule="auto"/>
        <w:rPr>
          <w:rFonts w:ascii="Times New Roman" w:hAnsi="Times New Roman" w:cs="Times New Roman"/>
          <w:sz w:val="24"/>
          <w:szCs w:val="24"/>
        </w:rPr>
      </w:pPr>
    </w:p>
    <w:p w:rsidR="00330CAB" w:rsidRDefault="00330CAB" w:rsidP="004F7C35">
      <w:pPr>
        <w:spacing w:line="480" w:lineRule="auto"/>
        <w:rPr>
          <w:rFonts w:ascii="Times New Roman" w:hAnsi="Times New Roman" w:cs="Times New Roman"/>
          <w:sz w:val="24"/>
          <w:szCs w:val="24"/>
        </w:rPr>
      </w:pPr>
    </w:p>
    <w:p w:rsidR="00330CAB" w:rsidRDefault="00330CAB" w:rsidP="004F7C35">
      <w:pPr>
        <w:spacing w:line="480" w:lineRule="auto"/>
        <w:rPr>
          <w:rFonts w:ascii="Times New Roman" w:hAnsi="Times New Roman" w:cs="Times New Roman"/>
          <w:sz w:val="24"/>
          <w:szCs w:val="24"/>
        </w:rPr>
      </w:pPr>
    </w:p>
    <w:p w:rsidR="00330CAB" w:rsidRDefault="00330CAB" w:rsidP="004F7C35">
      <w:pPr>
        <w:spacing w:line="480" w:lineRule="auto"/>
        <w:rPr>
          <w:rFonts w:ascii="Times New Roman" w:hAnsi="Times New Roman" w:cs="Times New Roman"/>
          <w:sz w:val="24"/>
          <w:szCs w:val="24"/>
        </w:rPr>
      </w:pPr>
    </w:p>
    <w:p w:rsidR="00330CAB" w:rsidRDefault="00330CAB" w:rsidP="00330CAB">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Strategic Planning</w:t>
      </w:r>
    </w:p>
    <w:p w:rsidR="004F7C35" w:rsidRPr="00291B51" w:rsidRDefault="004F7C35" w:rsidP="004F7C35">
      <w:pPr>
        <w:pStyle w:val="ListParagraph"/>
        <w:numPr>
          <w:ilvl w:val="0"/>
          <w:numId w:val="1"/>
        </w:numPr>
        <w:spacing w:line="480" w:lineRule="auto"/>
        <w:rPr>
          <w:rFonts w:ascii="Times New Roman" w:hAnsi="Times New Roman" w:cs="Times New Roman"/>
          <w:b/>
          <w:sz w:val="24"/>
          <w:szCs w:val="24"/>
        </w:rPr>
      </w:pPr>
      <w:r w:rsidRPr="00291B51">
        <w:rPr>
          <w:rFonts w:ascii="Times New Roman" w:hAnsi="Times New Roman" w:cs="Times New Roman"/>
          <w:b/>
          <w:sz w:val="24"/>
          <w:szCs w:val="24"/>
        </w:rPr>
        <w:t xml:space="preserve">Define the difference between strategic, operational and tactical plans. </w:t>
      </w:r>
    </w:p>
    <w:p w:rsidR="004F7C35" w:rsidRPr="00291B51" w:rsidRDefault="004F7C35" w:rsidP="009C6F9A">
      <w:pPr>
        <w:spacing w:line="480" w:lineRule="auto"/>
        <w:jc w:val="both"/>
        <w:rPr>
          <w:rFonts w:ascii="Times New Roman" w:hAnsi="Times New Roman" w:cs="Times New Roman"/>
          <w:b/>
          <w:sz w:val="24"/>
          <w:szCs w:val="24"/>
        </w:rPr>
      </w:pPr>
      <w:r w:rsidRPr="00291B51">
        <w:rPr>
          <w:rFonts w:ascii="Times New Roman" w:hAnsi="Times New Roman" w:cs="Times New Roman"/>
          <w:b/>
          <w:sz w:val="24"/>
          <w:szCs w:val="24"/>
        </w:rPr>
        <w:t>Strategic plan</w:t>
      </w:r>
    </w:p>
    <w:p w:rsidR="004F7C35" w:rsidRPr="004F7C35" w:rsidRDefault="004F7C35" w:rsidP="009C6F9A">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A strategic plan</w:t>
      </w:r>
      <w:r w:rsidR="00951CA0">
        <w:rPr>
          <w:rFonts w:ascii="Times New Roman" w:hAnsi="Times New Roman" w:cs="Times New Roman"/>
          <w:sz w:val="24"/>
          <w:szCs w:val="24"/>
        </w:rPr>
        <w:t xml:space="preserve"> focuses on high-level organizational goals and mission targets. It establishes a top-managerial formula of how organization are supposed to approach business</w:t>
      </w:r>
      <w:r w:rsidR="00F8579C">
        <w:rPr>
          <w:rFonts w:ascii="Times New Roman" w:hAnsi="Times New Roman" w:cs="Times New Roman"/>
          <w:sz w:val="24"/>
          <w:szCs w:val="24"/>
        </w:rPr>
        <w:t xml:space="preserve"> and achieve its goals. Strategic plans may introduce targets that must be met to confirm the desired goals.</w:t>
      </w:r>
    </w:p>
    <w:p w:rsidR="004F7C35" w:rsidRPr="00291B51" w:rsidRDefault="004F7C35" w:rsidP="009C6F9A">
      <w:pPr>
        <w:spacing w:line="480" w:lineRule="auto"/>
        <w:jc w:val="both"/>
        <w:rPr>
          <w:rFonts w:ascii="Times New Roman" w:hAnsi="Times New Roman" w:cs="Times New Roman"/>
          <w:b/>
          <w:sz w:val="24"/>
          <w:szCs w:val="24"/>
        </w:rPr>
      </w:pPr>
      <w:r w:rsidRPr="00291B51">
        <w:rPr>
          <w:rFonts w:ascii="Times New Roman" w:hAnsi="Times New Roman" w:cs="Times New Roman"/>
          <w:b/>
          <w:sz w:val="24"/>
          <w:szCs w:val="24"/>
        </w:rPr>
        <w:t>Operational plan</w:t>
      </w:r>
    </w:p>
    <w:p w:rsidR="00F8579C" w:rsidRPr="004F7C35" w:rsidRDefault="00F8579C" w:rsidP="009C6F9A">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An operational plan seeks to link strategic goals and tactical objectives and goals. It describes milestones success and conditions and explains how such are to be achieved via specific actions. Strategic plans answers pertinent questions including time, place, the means and measure of progress.</w:t>
      </w:r>
    </w:p>
    <w:p w:rsidR="004F7C35" w:rsidRPr="00291B51" w:rsidRDefault="004F7C35" w:rsidP="009C6F9A">
      <w:pPr>
        <w:spacing w:line="480" w:lineRule="auto"/>
        <w:jc w:val="both"/>
        <w:rPr>
          <w:rFonts w:ascii="Times New Roman" w:hAnsi="Times New Roman" w:cs="Times New Roman"/>
          <w:b/>
          <w:sz w:val="24"/>
          <w:szCs w:val="24"/>
        </w:rPr>
      </w:pPr>
      <w:r w:rsidRPr="00291B51">
        <w:rPr>
          <w:rFonts w:ascii="Times New Roman" w:hAnsi="Times New Roman" w:cs="Times New Roman"/>
          <w:b/>
          <w:sz w:val="24"/>
          <w:szCs w:val="24"/>
        </w:rPr>
        <w:t>Tactical plans</w:t>
      </w:r>
    </w:p>
    <w:p w:rsidR="004F7C35" w:rsidRPr="004F7C35" w:rsidRDefault="00F8579C" w:rsidP="009C6F9A">
      <w:pPr>
        <w:spacing w:line="480" w:lineRule="auto"/>
        <w:ind w:firstLine="360"/>
        <w:jc w:val="both"/>
        <w:rPr>
          <w:rFonts w:ascii="Times New Roman" w:hAnsi="Times New Roman" w:cs="Times New Roman"/>
          <w:sz w:val="24"/>
          <w:szCs w:val="24"/>
        </w:rPr>
      </w:pPr>
      <w:r>
        <w:rPr>
          <w:rFonts w:ascii="Times New Roman" w:hAnsi="Times New Roman" w:cs="Times New Roman"/>
          <w:sz w:val="24"/>
          <w:szCs w:val="24"/>
        </w:rPr>
        <w:t xml:space="preserve">Tactical planning is a short range organization emphasizing the current operations on </w:t>
      </w:r>
      <w:r w:rsidR="00C51CF9">
        <w:rPr>
          <w:rFonts w:ascii="Times New Roman" w:hAnsi="Times New Roman" w:cs="Times New Roman"/>
          <w:sz w:val="24"/>
          <w:szCs w:val="24"/>
        </w:rPr>
        <w:t>organizational</w:t>
      </w:r>
      <w:r>
        <w:rPr>
          <w:rFonts w:ascii="Times New Roman" w:hAnsi="Times New Roman" w:cs="Times New Roman"/>
          <w:sz w:val="24"/>
          <w:szCs w:val="24"/>
        </w:rPr>
        <w:t xml:space="preserve"> departments. </w:t>
      </w:r>
      <w:r w:rsidR="00C51CF9">
        <w:rPr>
          <w:rFonts w:ascii="Times New Roman" w:hAnsi="Times New Roman" w:cs="Times New Roman"/>
          <w:sz w:val="24"/>
          <w:szCs w:val="24"/>
        </w:rPr>
        <w:t>Managers</w:t>
      </w:r>
      <w:r>
        <w:rPr>
          <w:rFonts w:ascii="Times New Roman" w:hAnsi="Times New Roman" w:cs="Times New Roman"/>
          <w:sz w:val="24"/>
          <w:szCs w:val="24"/>
        </w:rPr>
        <w:t xml:space="preserve"> specify what </w:t>
      </w:r>
      <w:r w:rsidR="00C51CF9">
        <w:rPr>
          <w:rFonts w:ascii="Times New Roman" w:hAnsi="Times New Roman" w:cs="Times New Roman"/>
          <w:sz w:val="24"/>
          <w:szCs w:val="24"/>
        </w:rPr>
        <w:t>departmen</w:t>
      </w:r>
      <w:r>
        <w:rPr>
          <w:rFonts w:ascii="Times New Roman" w:hAnsi="Times New Roman" w:cs="Times New Roman"/>
          <w:sz w:val="24"/>
          <w:szCs w:val="24"/>
        </w:rPr>
        <w:t xml:space="preserve">ts have to do to be successful </w:t>
      </w:r>
      <w:r w:rsidR="00C51CF9">
        <w:rPr>
          <w:rFonts w:ascii="Times New Roman" w:hAnsi="Times New Roman" w:cs="Times New Roman"/>
          <w:sz w:val="24"/>
          <w:szCs w:val="24"/>
        </w:rPr>
        <w:t>within</w:t>
      </w:r>
      <w:r>
        <w:rPr>
          <w:rFonts w:ascii="Times New Roman" w:hAnsi="Times New Roman" w:cs="Times New Roman"/>
          <w:sz w:val="24"/>
          <w:szCs w:val="24"/>
        </w:rPr>
        <w:t xml:space="preserve"> a short time relatively shorter time.</w:t>
      </w:r>
    </w:p>
    <w:p w:rsidR="008A0020" w:rsidRPr="00291B51" w:rsidRDefault="004F7C35" w:rsidP="009C6F9A">
      <w:pPr>
        <w:pStyle w:val="ListParagraph"/>
        <w:numPr>
          <w:ilvl w:val="0"/>
          <w:numId w:val="1"/>
        </w:numPr>
        <w:spacing w:line="480" w:lineRule="auto"/>
        <w:jc w:val="both"/>
        <w:rPr>
          <w:rFonts w:ascii="Times New Roman" w:hAnsi="Times New Roman" w:cs="Times New Roman"/>
          <w:b/>
          <w:sz w:val="24"/>
          <w:szCs w:val="24"/>
        </w:rPr>
      </w:pPr>
      <w:r w:rsidRPr="00291B51">
        <w:rPr>
          <w:rFonts w:ascii="Times New Roman" w:hAnsi="Times New Roman" w:cs="Times New Roman"/>
          <w:b/>
          <w:sz w:val="24"/>
          <w:szCs w:val="24"/>
        </w:rPr>
        <w:t>There's a new acronym being used on Wall Street: FANG. That stands for Facebook, Amazon, Netflix and Google. These are the companies that are redesigning the future. Pick one of those companies. Do a bit of research on the web and describe what you think has been their approach to strategic planning and why they have been so successful at it</w:t>
      </w:r>
    </w:p>
    <w:p w:rsidR="002D21B5" w:rsidRPr="00291B51" w:rsidRDefault="002D21B5" w:rsidP="009C6F9A">
      <w:pPr>
        <w:spacing w:line="480" w:lineRule="auto"/>
        <w:jc w:val="both"/>
        <w:rPr>
          <w:rFonts w:ascii="Times New Roman" w:hAnsi="Times New Roman" w:cs="Times New Roman"/>
          <w:b/>
          <w:sz w:val="24"/>
          <w:szCs w:val="24"/>
        </w:rPr>
      </w:pPr>
      <w:r w:rsidRPr="00291B51">
        <w:rPr>
          <w:rFonts w:ascii="Times New Roman" w:hAnsi="Times New Roman" w:cs="Times New Roman"/>
          <w:b/>
          <w:sz w:val="24"/>
          <w:szCs w:val="24"/>
        </w:rPr>
        <w:lastRenderedPageBreak/>
        <w:t>Netflix</w:t>
      </w:r>
      <w:r w:rsidR="00947CCA" w:rsidRPr="00291B51">
        <w:rPr>
          <w:rFonts w:ascii="Times New Roman" w:hAnsi="Times New Roman" w:cs="Times New Roman"/>
          <w:b/>
          <w:sz w:val="24"/>
          <w:szCs w:val="24"/>
        </w:rPr>
        <w:t xml:space="preserve"> approach to strategic plan</w:t>
      </w:r>
    </w:p>
    <w:p w:rsidR="002C7443" w:rsidRPr="00291B51" w:rsidRDefault="002C7443" w:rsidP="009C6F9A">
      <w:pPr>
        <w:spacing w:line="480" w:lineRule="auto"/>
        <w:jc w:val="both"/>
        <w:rPr>
          <w:rFonts w:ascii="Times New Roman" w:hAnsi="Times New Roman" w:cs="Times New Roman"/>
          <w:b/>
          <w:sz w:val="24"/>
          <w:szCs w:val="24"/>
        </w:rPr>
      </w:pPr>
      <w:r w:rsidRPr="00291B51">
        <w:rPr>
          <w:rFonts w:ascii="Times New Roman" w:hAnsi="Times New Roman" w:cs="Times New Roman"/>
          <w:b/>
          <w:sz w:val="24"/>
          <w:szCs w:val="24"/>
        </w:rPr>
        <w:t xml:space="preserve">Mobile </w:t>
      </w:r>
      <w:r w:rsidR="00691853" w:rsidRPr="00291B51">
        <w:rPr>
          <w:rFonts w:ascii="Times New Roman" w:hAnsi="Times New Roman" w:cs="Times New Roman"/>
          <w:b/>
          <w:sz w:val="24"/>
          <w:szCs w:val="24"/>
        </w:rPr>
        <w:t>applications</w:t>
      </w:r>
      <w:r w:rsidRPr="00291B51">
        <w:rPr>
          <w:rFonts w:ascii="Times New Roman" w:hAnsi="Times New Roman" w:cs="Times New Roman"/>
          <w:b/>
          <w:sz w:val="24"/>
          <w:szCs w:val="24"/>
        </w:rPr>
        <w:t>.</w:t>
      </w:r>
    </w:p>
    <w:p w:rsidR="0006367C" w:rsidRDefault="00884D0A" w:rsidP="009C6F9A">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strategic approach of Netflix is based on three trends in the world video industry. The company has invested on connecting between the video producers and the consumers. The bridge created by its business strategies has been in the best interest of its strategic approaches. Netflix has a strategic approach to invest in the </w:t>
      </w:r>
      <w:r w:rsidR="0006367C">
        <w:rPr>
          <w:rFonts w:ascii="Times New Roman" w:hAnsi="Times New Roman" w:cs="Times New Roman"/>
          <w:sz w:val="24"/>
          <w:szCs w:val="24"/>
        </w:rPr>
        <w:t>ever-growing</w:t>
      </w:r>
      <w:r>
        <w:rPr>
          <w:rFonts w:ascii="Times New Roman" w:hAnsi="Times New Roman" w:cs="Times New Roman"/>
          <w:sz w:val="24"/>
          <w:szCs w:val="24"/>
        </w:rPr>
        <w:t xml:space="preserve"> mobile </w:t>
      </w:r>
      <w:r w:rsidR="0006367C">
        <w:rPr>
          <w:rFonts w:ascii="Times New Roman" w:hAnsi="Times New Roman" w:cs="Times New Roman"/>
          <w:sz w:val="24"/>
          <w:szCs w:val="24"/>
        </w:rPr>
        <w:t>technology</w:t>
      </w:r>
      <w:r>
        <w:rPr>
          <w:rFonts w:ascii="Times New Roman" w:hAnsi="Times New Roman" w:cs="Times New Roman"/>
          <w:sz w:val="24"/>
          <w:szCs w:val="24"/>
        </w:rPr>
        <w:t xml:space="preserve"> to improve the rate of consumption of its content. Most people in the world today own mobile phones. The smartphone technology has penetrated most parts of the world. Some people may not be entitled to smart t</w:t>
      </w:r>
      <w:r w:rsidR="00291B51">
        <w:rPr>
          <w:rFonts w:ascii="Times New Roman" w:hAnsi="Times New Roman" w:cs="Times New Roman"/>
          <w:sz w:val="24"/>
          <w:szCs w:val="24"/>
        </w:rPr>
        <w:t>ele</w:t>
      </w:r>
      <w:r>
        <w:rPr>
          <w:rFonts w:ascii="Times New Roman" w:hAnsi="Times New Roman" w:cs="Times New Roman"/>
          <w:sz w:val="24"/>
          <w:szCs w:val="24"/>
        </w:rPr>
        <w:t>v</w:t>
      </w:r>
      <w:r w:rsidR="00291B51">
        <w:rPr>
          <w:rFonts w:ascii="Times New Roman" w:hAnsi="Times New Roman" w:cs="Times New Roman"/>
          <w:sz w:val="24"/>
          <w:szCs w:val="24"/>
        </w:rPr>
        <w:t>i</w:t>
      </w:r>
      <w:r>
        <w:rPr>
          <w:rFonts w:ascii="Times New Roman" w:hAnsi="Times New Roman" w:cs="Times New Roman"/>
          <w:sz w:val="24"/>
          <w:szCs w:val="24"/>
        </w:rPr>
        <w:t>s</w:t>
      </w:r>
      <w:r w:rsidR="00291B51">
        <w:rPr>
          <w:rFonts w:ascii="Times New Roman" w:hAnsi="Times New Roman" w:cs="Times New Roman"/>
          <w:sz w:val="24"/>
          <w:szCs w:val="24"/>
        </w:rPr>
        <w:t>ions</w:t>
      </w:r>
      <w:r>
        <w:rPr>
          <w:rFonts w:ascii="Times New Roman" w:hAnsi="Times New Roman" w:cs="Times New Roman"/>
          <w:sz w:val="24"/>
          <w:szCs w:val="24"/>
        </w:rPr>
        <w:t xml:space="preserve"> that can bring movies and video content via online connections. These devises are huge and are not portable in large scale consumption of content. It is therefore prudent to result to mobile devices that create the same feel.</w:t>
      </w:r>
      <w:r w:rsidR="001D4942">
        <w:rPr>
          <w:rFonts w:ascii="Times New Roman" w:hAnsi="Times New Roman" w:cs="Times New Roman"/>
          <w:sz w:val="24"/>
          <w:szCs w:val="24"/>
        </w:rPr>
        <w:t xml:space="preserve"> </w:t>
      </w:r>
    </w:p>
    <w:p w:rsidR="00884D0A" w:rsidRDefault="00884D0A" w:rsidP="009C6F9A">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Mobile applications have thus been a strategic plan for Netflix in their quest to reach the deepest villages. This business strategy has </w:t>
      </w:r>
      <w:r w:rsidR="003359C3">
        <w:rPr>
          <w:rFonts w:ascii="Times New Roman" w:hAnsi="Times New Roman" w:cs="Times New Roman"/>
          <w:sz w:val="24"/>
          <w:szCs w:val="24"/>
        </w:rPr>
        <w:t>enabled</w:t>
      </w:r>
      <w:r>
        <w:rPr>
          <w:rFonts w:ascii="Times New Roman" w:hAnsi="Times New Roman" w:cs="Times New Roman"/>
          <w:sz w:val="24"/>
          <w:szCs w:val="24"/>
        </w:rPr>
        <w:t xml:space="preserve"> the company to invest to mobile application development, marketing and promotion to enable public knowledge and use.</w:t>
      </w:r>
      <w:r w:rsidR="00411D86">
        <w:rPr>
          <w:rFonts w:ascii="Times New Roman" w:hAnsi="Times New Roman" w:cs="Times New Roman"/>
          <w:sz w:val="24"/>
          <w:szCs w:val="24"/>
        </w:rPr>
        <w:t xml:space="preserve"> The smartphone has been responsible for the highest percentage of video streaming in the industry. The management at Netflix has been fascinated with its potential and </w:t>
      </w:r>
      <w:r w:rsidR="0006367C">
        <w:rPr>
          <w:rFonts w:ascii="Times New Roman" w:hAnsi="Times New Roman" w:cs="Times New Roman"/>
          <w:sz w:val="24"/>
          <w:szCs w:val="24"/>
        </w:rPr>
        <w:t>has made</w:t>
      </w:r>
      <w:r w:rsidR="00411D86">
        <w:rPr>
          <w:rFonts w:ascii="Times New Roman" w:hAnsi="Times New Roman" w:cs="Times New Roman"/>
          <w:sz w:val="24"/>
          <w:szCs w:val="24"/>
        </w:rPr>
        <w:t xml:space="preserve"> various strategies to Hannes such a huge potential and create a m</w:t>
      </w:r>
      <w:r w:rsidR="0006367C">
        <w:rPr>
          <w:rFonts w:ascii="Times New Roman" w:hAnsi="Times New Roman" w:cs="Times New Roman"/>
          <w:sz w:val="24"/>
          <w:szCs w:val="24"/>
        </w:rPr>
        <w:t>a</w:t>
      </w:r>
      <w:r w:rsidR="00411D86">
        <w:rPr>
          <w:rFonts w:ascii="Times New Roman" w:hAnsi="Times New Roman" w:cs="Times New Roman"/>
          <w:sz w:val="24"/>
          <w:szCs w:val="24"/>
        </w:rPr>
        <w:t xml:space="preserve">jor </w:t>
      </w:r>
      <w:r w:rsidR="0006367C">
        <w:rPr>
          <w:rFonts w:ascii="Times New Roman" w:hAnsi="Times New Roman" w:cs="Times New Roman"/>
          <w:sz w:val="24"/>
          <w:szCs w:val="24"/>
        </w:rPr>
        <w:t>surge</w:t>
      </w:r>
      <w:r w:rsidR="00411D86">
        <w:rPr>
          <w:rFonts w:ascii="Times New Roman" w:hAnsi="Times New Roman" w:cs="Times New Roman"/>
          <w:sz w:val="24"/>
          <w:szCs w:val="24"/>
        </w:rPr>
        <w:t xml:space="preserve"> forward in their global presence.</w:t>
      </w:r>
    </w:p>
    <w:p w:rsidR="002C7443" w:rsidRPr="00291B51" w:rsidRDefault="002C7443" w:rsidP="009C6F9A">
      <w:pPr>
        <w:spacing w:line="480" w:lineRule="auto"/>
        <w:jc w:val="both"/>
        <w:rPr>
          <w:rFonts w:ascii="Times New Roman" w:hAnsi="Times New Roman" w:cs="Times New Roman"/>
          <w:b/>
          <w:sz w:val="24"/>
          <w:szCs w:val="24"/>
        </w:rPr>
      </w:pPr>
      <w:r w:rsidRPr="00291B51">
        <w:rPr>
          <w:rFonts w:ascii="Times New Roman" w:hAnsi="Times New Roman" w:cs="Times New Roman"/>
          <w:b/>
          <w:sz w:val="24"/>
          <w:szCs w:val="24"/>
        </w:rPr>
        <w:t>Own content</w:t>
      </w:r>
    </w:p>
    <w:p w:rsidR="00CF1E3D" w:rsidRDefault="00CF1E3D" w:rsidP="009C6F9A">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digital industry today experiences erratic and exponential change. Some of the </w:t>
      </w:r>
      <w:r w:rsidR="001E133C">
        <w:rPr>
          <w:rFonts w:ascii="Times New Roman" w:hAnsi="Times New Roman" w:cs="Times New Roman"/>
          <w:sz w:val="24"/>
          <w:szCs w:val="24"/>
        </w:rPr>
        <w:t>improvements</w:t>
      </w:r>
      <w:r>
        <w:rPr>
          <w:rFonts w:ascii="Times New Roman" w:hAnsi="Times New Roman" w:cs="Times New Roman"/>
          <w:sz w:val="24"/>
          <w:szCs w:val="24"/>
        </w:rPr>
        <w:t xml:space="preserve"> in the business </w:t>
      </w:r>
      <w:r w:rsidR="001E133C">
        <w:rPr>
          <w:rFonts w:ascii="Times New Roman" w:hAnsi="Times New Roman" w:cs="Times New Roman"/>
          <w:sz w:val="24"/>
          <w:szCs w:val="24"/>
        </w:rPr>
        <w:t>today were barely issues fi</w:t>
      </w:r>
      <w:r>
        <w:rPr>
          <w:rFonts w:ascii="Times New Roman" w:hAnsi="Times New Roman" w:cs="Times New Roman"/>
          <w:sz w:val="24"/>
          <w:szCs w:val="24"/>
        </w:rPr>
        <w:t>ve years ago.</w:t>
      </w:r>
      <w:r w:rsidR="00411D86">
        <w:rPr>
          <w:rFonts w:ascii="Times New Roman" w:hAnsi="Times New Roman" w:cs="Times New Roman"/>
          <w:sz w:val="24"/>
          <w:szCs w:val="24"/>
        </w:rPr>
        <w:t xml:space="preserve"> The business </w:t>
      </w:r>
      <w:r w:rsidR="0006367C">
        <w:rPr>
          <w:rFonts w:ascii="Times New Roman" w:hAnsi="Times New Roman" w:cs="Times New Roman"/>
          <w:sz w:val="24"/>
          <w:szCs w:val="24"/>
        </w:rPr>
        <w:t>environment</w:t>
      </w:r>
      <w:r w:rsidR="00411D86">
        <w:rPr>
          <w:rFonts w:ascii="Times New Roman" w:hAnsi="Times New Roman" w:cs="Times New Roman"/>
          <w:sz w:val="24"/>
          <w:szCs w:val="24"/>
        </w:rPr>
        <w:t xml:space="preserve">, competition, and other government regulations has shaped the way Netflix plans to navigate the industry. The business strategy of Netflix has been very flexible enabling the company to make </w:t>
      </w:r>
      <w:r w:rsidR="00411D86">
        <w:rPr>
          <w:rFonts w:ascii="Times New Roman" w:hAnsi="Times New Roman" w:cs="Times New Roman"/>
          <w:sz w:val="24"/>
          <w:szCs w:val="24"/>
        </w:rPr>
        <w:lastRenderedPageBreak/>
        <w:t>plans for production of their own content as a way of staying ahead of the key competitors like Amazon.</w:t>
      </w:r>
    </w:p>
    <w:p w:rsidR="007E6493" w:rsidRPr="00291B51" w:rsidRDefault="007E6493" w:rsidP="009C6F9A">
      <w:pPr>
        <w:spacing w:line="480" w:lineRule="auto"/>
        <w:jc w:val="both"/>
        <w:rPr>
          <w:rFonts w:ascii="Times New Roman" w:hAnsi="Times New Roman" w:cs="Times New Roman"/>
          <w:b/>
          <w:sz w:val="24"/>
          <w:szCs w:val="24"/>
        </w:rPr>
      </w:pPr>
      <w:r w:rsidRPr="00291B51">
        <w:rPr>
          <w:rFonts w:ascii="Times New Roman" w:hAnsi="Times New Roman" w:cs="Times New Roman"/>
          <w:b/>
          <w:sz w:val="24"/>
          <w:szCs w:val="24"/>
        </w:rPr>
        <w:t>Strategic partnerships with internet service providers</w:t>
      </w:r>
    </w:p>
    <w:p w:rsidR="007E6493" w:rsidRPr="002D21B5" w:rsidRDefault="007E6493" w:rsidP="009C6F9A">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Internet service providers play a vital role in linking customers with Netflix services. The importance of forming partnership with such ISPs borders the need to create affordable network costs to consumers. Some ISPs ch</w:t>
      </w:r>
      <w:r w:rsidR="002C7443">
        <w:rPr>
          <w:rFonts w:ascii="Times New Roman" w:hAnsi="Times New Roman" w:cs="Times New Roman"/>
          <w:sz w:val="24"/>
          <w:szCs w:val="24"/>
        </w:rPr>
        <w:t xml:space="preserve">arge more for video streaming </w:t>
      </w:r>
      <w:r>
        <w:rPr>
          <w:rFonts w:ascii="Times New Roman" w:hAnsi="Times New Roman" w:cs="Times New Roman"/>
          <w:sz w:val="24"/>
          <w:szCs w:val="24"/>
        </w:rPr>
        <w:t xml:space="preserve">thus reducing the penetration of Netflix. Such ISPs are in the plans of Netflix strategist to </w:t>
      </w:r>
      <w:r w:rsidR="002C7443">
        <w:rPr>
          <w:rFonts w:ascii="Times New Roman" w:hAnsi="Times New Roman" w:cs="Times New Roman"/>
          <w:sz w:val="24"/>
          <w:szCs w:val="24"/>
        </w:rPr>
        <w:t>ensure</w:t>
      </w:r>
      <w:r>
        <w:rPr>
          <w:rFonts w:ascii="Times New Roman" w:hAnsi="Times New Roman" w:cs="Times New Roman"/>
          <w:sz w:val="24"/>
          <w:szCs w:val="24"/>
        </w:rPr>
        <w:t xml:space="preserve"> that they set </w:t>
      </w:r>
      <w:r w:rsidR="002C7443">
        <w:rPr>
          <w:rFonts w:ascii="Times New Roman" w:hAnsi="Times New Roman" w:cs="Times New Roman"/>
          <w:sz w:val="24"/>
          <w:szCs w:val="24"/>
        </w:rPr>
        <w:t>standards</w:t>
      </w:r>
      <w:r>
        <w:rPr>
          <w:rFonts w:ascii="Times New Roman" w:hAnsi="Times New Roman" w:cs="Times New Roman"/>
          <w:sz w:val="24"/>
          <w:szCs w:val="24"/>
        </w:rPr>
        <w:t xml:space="preserve"> of streaming to accommodate both low, middle and high income consumers.</w:t>
      </w:r>
      <w:r w:rsidR="00DA2B83">
        <w:rPr>
          <w:rFonts w:ascii="Times New Roman" w:hAnsi="Times New Roman" w:cs="Times New Roman"/>
          <w:sz w:val="24"/>
          <w:szCs w:val="24"/>
        </w:rPr>
        <w:t xml:space="preserve"> The </w:t>
      </w:r>
      <w:r w:rsidR="005C1FC1">
        <w:rPr>
          <w:rFonts w:ascii="Times New Roman" w:hAnsi="Times New Roman" w:cs="Times New Roman"/>
          <w:sz w:val="24"/>
          <w:szCs w:val="24"/>
        </w:rPr>
        <w:t>partnerships</w:t>
      </w:r>
      <w:r w:rsidR="00DA2B83">
        <w:rPr>
          <w:rFonts w:ascii="Times New Roman" w:hAnsi="Times New Roman" w:cs="Times New Roman"/>
          <w:sz w:val="24"/>
          <w:szCs w:val="24"/>
        </w:rPr>
        <w:t xml:space="preserve"> go </w:t>
      </w:r>
      <w:r w:rsidR="005C1FC1">
        <w:rPr>
          <w:rFonts w:ascii="Times New Roman" w:hAnsi="Times New Roman" w:cs="Times New Roman"/>
          <w:sz w:val="24"/>
          <w:szCs w:val="24"/>
        </w:rPr>
        <w:t>through</w:t>
      </w:r>
      <w:r w:rsidR="00DA2B83">
        <w:rPr>
          <w:rFonts w:ascii="Times New Roman" w:hAnsi="Times New Roman" w:cs="Times New Roman"/>
          <w:sz w:val="24"/>
          <w:szCs w:val="24"/>
        </w:rPr>
        <w:t xml:space="preserve"> administrative oversight to ensure no rules are violated and not selfish </w:t>
      </w:r>
      <w:r w:rsidR="005C1FC1">
        <w:rPr>
          <w:rFonts w:ascii="Times New Roman" w:hAnsi="Times New Roman" w:cs="Times New Roman"/>
          <w:sz w:val="24"/>
          <w:szCs w:val="24"/>
        </w:rPr>
        <w:t>interests</w:t>
      </w:r>
      <w:r w:rsidR="00DA2B83">
        <w:rPr>
          <w:rFonts w:ascii="Times New Roman" w:hAnsi="Times New Roman" w:cs="Times New Roman"/>
          <w:sz w:val="24"/>
          <w:szCs w:val="24"/>
        </w:rPr>
        <w:t xml:space="preserve"> are incorporated. The </w:t>
      </w:r>
      <w:r w:rsidR="005C1FC1">
        <w:rPr>
          <w:rFonts w:ascii="Times New Roman" w:hAnsi="Times New Roman" w:cs="Times New Roman"/>
          <w:sz w:val="24"/>
          <w:szCs w:val="24"/>
        </w:rPr>
        <w:t>strategy</w:t>
      </w:r>
      <w:r w:rsidR="00DA2B83">
        <w:rPr>
          <w:rFonts w:ascii="Times New Roman" w:hAnsi="Times New Roman" w:cs="Times New Roman"/>
          <w:sz w:val="24"/>
          <w:szCs w:val="24"/>
        </w:rPr>
        <w:t xml:space="preserve"> is set to help the company limit overpricing and elimination from effective competition by certain Internet </w:t>
      </w:r>
      <w:r w:rsidR="005C1FC1">
        <w:rPr>
          <w:rFonts w:ascii="Times New Roman" w:hAnsi="Times New Roman" w:cs="Times New Roman"/>
          <w:sz w:val="24"/>
          <w:szCs w:val="24"/>
        </w:rPr>
        <w:t>S</w:t>
      </w:r>
      <w:bookmarkStart w:id="0" w:name="_GoBack"/>
      <w:bookmarkEnd w:id="0"/>
      <w:r w:rsidR="005C1FC1">
        <w:rPr>
          <w:rFonts w:ascii="Times New Roman" w:hAnsi="Times New Roman" w:cs="Times New Roman"/>
          <w:sz w:val="24"/>
          <w:szCs w:val="24"/>
        </w:rPr>
        <w:t>ervice</w:t>
      </w:r>
      <w:r w:rsidR="00DA2B83">
        <w:rPr>
          <w:rFonts w:ascii="Times New Roman" w:hAnsi="Times New Roman" w:cs="Times New Roman"/>
          <w:sz w:val="24"/>
          <w:szCs w:val="24"/>
        </w:rPr>
        <w:t xml:space="preserve"> </w:t>
      </w:r>
      <w:r w:rsidR="005C1FC1">
        <w:rPr>
          <w:rFonts w:ascii="Times New Roman" w:hAnsi="Times New Roman" w:cs="Times New Roman"/>
          <w:sz w:val="24"/>
          <w:szCs w:val="24"/>
        </w:rPr>
        <w:t>Providers</w:t>
      </w:r>
      <w:r w:rsidR="00DA2B83">
        <w:rPr>
          <w:rFonts w:ascii="Times New Roman" w:hAnsi="Times New Roman" w:cs="Times New Roman"/>
          <w:sz w:val="24"/>
          <w:szCs w:val="24"/>
        </w:rPr>
        <w:t>.</w:t>
      </w:r>
    </w:p>
    <w:sectPr w:rsidR="007E6493" w:rsidRPr="002D21B5" w:rsidSect="00330CA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23AE6" w:rsidRDefault="00423AE6" w:rsidP="00330CAB">
      <w:pPr>
        <w:spacing w:after="0" w:line="240" w:lineRule="auto"/>
      </w:pPr>
      <w:r>
        <w:separator/>
      </w:r>
    </w:p>
  </w:endnote>
  <w:endnote w:type="continuationSeparator" w:id="0">
    <w:p w:rsidR="00423AE6" w:rsidRDefault="00423AE6" w:rsidP="00330C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23AE6" w:rsidRDefault="00423AE6" w:rsidP="00330CAB">
      <w:pPr>
        <w:spacing w:after="0" w:line="240" w:lineRule="auto"/>
      </w:pPr>
      <w:r>
        <w:separator/>
      </w:r>
    </w:p>
  </w:footnote>
  <w:footnote w:type="continuationSeparator" w:id="0">
    <w:p w:rsidR="00423AE6" w:rsidRDefault="00423AE6" w:rsidP="00330CA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17140755"/>
      <w:docPartObj>
        <w:docPartGallery w:val="Page Numbers (Top of Page)"/>
        <w:docPartUnique/>
      </w:docPartObj>
    </w:sdtPr>
    <w:sdtEndPr>
      <w:rPr>
        <w:rFonts w:ascii="Times New Roman" w:hAnsi="Times New Roman" w:cs="Times New Roman"/>
        <w:noProof/>
        <w:sz w:val="24"/>
        <w:szCs w:val="24"/>
      </w:rPr>
    </w:sdtEndPr>
    <w:sdtContent>
      <w:p w:rsidR="00330CAB" w:rsidRPr="00330CAB" w:rsidRDefault="00330CAB">
        <w:pPr>
          <w:pStyle w:val="Header"/>
          <w:jc w:val="right"/>
          <w:rPr>
            <w:rFonts w:ascii="Times New Roman" w:hAnsi="Times New Roman" w:cs="Times New Roman"/>
            <w:sz w:val="24"/>
            <w:szCs w:val="24"/>
          </w:rPr>
        </w:pPr>
        <w:r>
          <w:rPr>
            <w:rFonts w:ascii="Times New Roman" w:hAnsi="Times New Roman" w:cs="Times New Roman"/>
            <w:sz w:val="24"/>
            <w:szCs w:val="24"/>
          </w:rPr>
          <w:t>STRATEGIC PLANNING</w:t>
        </w:r>
        <w:r w:rsidRPr="00330CAB">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sidRPr="00330CAB">
          <w:rPr>
            <w:rFonts w:ascii="Times New Roman" w:hAnsi="Times New Roman" w:cs="Times New Roman"/>
            <w:sz w:val="24"/>
            <w:szCs w:val="24"/>
          </w:rPr>
          <w:fldChar w:fldCharType="begin"/>
        </w:r>
        <w:r w:rsidRPr="00330CAB">
          <w:rPr>
            <w:rFonts w:ascii="Times New Roman" w:hAnsi="Times New Roman" w:cs="Times New Roman"/>
            <w:sz w:val="24"/>
            <w:szCs w:val="24"/>
          </w:rPr>
          <w:instrText xml:space="preserve"> PAGE   \* MERGEFORMAT </w:instrText>
        </w:r>
        <w:r w:rsidRPr="00330CAB">
          <w:rPr>
            <w:rFonts w:ascii="Times New Roman" w:hAnsi="Times New Roman" w:cs="Times New Roman"/>
            <w:sz w:val="24"/>
            <w:szCs w:val="24"/>
          </w:rPr>
          <w:fldChar w:fldCharType="separate"/>
        </w:r>
        <w:r w:rsidR="001B626B">
          <w:rPr>
            <w:rFonts w:ascii="Times New Roman" w:hAnsi="Times New Roman" w:cs="Times New Roman"/>
            <w:noProof/>
            <w:sz w:val="24"/>
            <w:szCs w:val="24"/>
          </w:rPr>
          <w:t>2</w:t>
        </w:r>
        <w:r w:rsidRPr="00330CAB">
          <w:rPr>
            <w:rFonts w:ascii="Times New Roman" w:hAnsi="Times New Roman" w:cs="Times New Roman"/>
            <w:noProof/>
            <w:sz w:val="24"/>
            <w:szCs w:val="24"/>
          </w:rPr>
          <w:fldChar w:fldCharType="end"/>
        </w:r>
      </w:p>
    </w:sdtContent>
  </w:sdt>
  <w:p w:rsidR="00330CAB" w:rsidRDefault="00330CAB" w:rsidP="00330CA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30CAB" w:rsidRPr="00330CAB" w:rsidRDefault="00330CAB" w:rsidP="00330CAB">
    <w:pPr>
      <w:spacing w:line="480" w:lineRule="auto"/>
      <w:rPr>
        <w:rFonts w:ascii="Times New Roman" w:hAnsi="Times New Roman" w:cs="Times New Roman"/>
        <w:sz w:val="24"/>
        <w:szCs w:val="24"/>
      </w:rPr>
    </w:pPr>
    <w:r>
      <w:rPr>
        <w:rFonts w:ascii="Times New Roman" w:hAnsi="Times New Roman" w:cs="Times New Roman"/>
        <w:sz w:val="24"/>
        <w:szCs w:val="24"/>
      </w:rPr>
      <w:t>Running head: STRATEGIC PLANNING</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64F1AFE"/>
    <w:multiLevelType w:val="hybridMultilevel"/>
    <w:tmpl w:val="59AA46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7C35"/>
    <w:rsid w:val="0006367C"/>
    <w:rsid w:val="001B626B"/>
    <w:rsid w:val="001D4942"/>
    <w:rsid w:val="001E133C"/>
    <w:rsid w:val="00291B51"/>
    <w:rsid w:val="002C7443"/>
    <w:rsid w:val="002D21B5"/>
    <w:rsid w:val="00330CAB"/>
    <w:rsid w:val="003359C3"/>
    <w:rsid w:val="00411D86"/>
    <w:rsid w:val="00423AE6"/>
    <w:rsid w:val="004F7C35"/>
    <w:rsid w:val="005C1FC1"/>
    <w:rsid w:val="00691853"/>
    <w:rsid w:val="007E6493"/>
    <w:rsid w:val="00843D58"/>
    <w:rsid w:val="00884D0A"/>
    <w:rsid w:val="008A0020"/>
    <w:rsid w:val="00947CCA"/>
    <w:rsid w:val="00951CA0"/>
    <w:rsid w:val="009C6F9A"/>
    <w:rsid w:val="00C51CF9"/>
    <w:rsid w:val="00CF1E3D"/>
    <w:rsid w:val="00CF537B"/>
    <w:rsid w:val="00DA2B83"/>
    <w:rsid w:val="00F857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1B6E96C-E46D-4F45-A283-1B48AD8D82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F7C35"/>
    <w:pPr>
      <w:ind w:left="720"/>
      <w:contextualSpacing/>
    </w:pPr>
  </w:style>
  <w:style w:type="paragraph" w:styleId="Header">
    <w:name w:val="header"/>
    <w:basedOn w:val="Normal"/>
    <w:link w:val="HeaderChar"/>
    <w:uiPriority w:val="99"/>
    <w:unhideWhenUsed/>
    <w:rsid w:val="00330CAB"/>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0CAB"/>
  </w:style>
  <w:style w:type="paragraph" w:styleId="Footer">
    <w:name w:val="footer"/>
    <w:basedOn w:val="Normal"/>
    <w:link w:val="FooterChar"/>
    <w:uiPriority w:val="99"/>
    <w:unhideWhenUsed/>
    <w:rsid w:val="00330CAB"/>
    <w:pPr>
      <w:tabs>
        <w:tab w:val="center" w:pos="4680"/>
        <w:tab w:val="right" w:pos="9360"/>
      </w:tabs>
      <w:spacing w:after="0" w:line="240" w:lineRule="auto"/>
    </w:pPr>
  </w:style>
  <w:style w:type="character" w:customStyle="1" w:styleId="FooterChar">
    <w:name w:val="Footer Char"/>
    <w:basedOn w:val="DefaultParagraphFont"/>
    <w:link w:val="Footer"/>
    <w:uiPriority w:val="99"/>
    <w:rsid w:val="00330C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597</Words>
  <Characters>3406</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Prof Scofied</cp:lastModifiedBy>
  <cp:revision>2</cp:revision>
  <dcterms:created xsi:type="dcterms:W3CDTF">2018-06-25T14:31:00Z</dcterms:created>
  <dcterms:modified xsi:type="dcterms:W3CDTF">2018-06-25T14:31:00Z</dcterms:modified>
</cp:coreProperties>
</file>